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14B10">
      <w:pPr>
        <w:rPr>
          <w:b/>
          <w:bCs/>
          <w:color w:val="FF00FF"/>
          <w:sz w:val="28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 xml:space="preserve">                            </w:t>
      </w:r>
      <w:r>
        <w:rPr>
          <w:b/>
          <w:bCs/>
          <w:color w:val="FF00FF"/>
          <w:sz w:val="28"/>
          <w:szCs w:val="24"/>
        </w:rPr>
        <w:t xml:space="preserve">DIAMOND PUBLIC SCHOOL, MUNDI KHARAR    </w:t>
      </w:r>
    </w:p>
    <w:p w14:paraId="17C351F3">
      <w:pPr>
        <w:rPr>
          <w:b/>
          <w:bCs/>
          <w:color w:val="FF00FF"/>
          <w:sz w:val="24"/>
          <w:szCs w:val="24"/>
        </w:rPr>
      </w:pPr>
      <w:r>
        <w:rPr>
          <w:b/>
          <w:bCs/>
          <w:color w:val="FF00FF"/>
          <w:sz w:val="28"/>
          <w:szCs w:val="24"/>
        </w:rPr>
        <w:t xml:space="preserve">       English Medium |Affiliated | AN ISO 9001:2015 Certified School                  </w:t>
      </w:r>
    </w:p>
    <w:p w14:paraId="59EF95F2">
      <w:pPr>
        <w:rPr>
          <w:color w:val="7C083A"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</w:t>
      </w:r>
      <w:r>
        <w:rPr>
          <w:b/>
          <w:bCs/>
          <w:color w:val="FF00FF"/>
          <w:sz w:val="24"/>
          <w:szCs w:val="24"/>
        </w:rPr>
        <w:t xml:space="preserve"> </w:t>
      </w:r>
      <w:r>
        <w:rPr>
          <w:b/>
          <w:bCs/>
          <w:color w:val="7C083A"/>
          <w:sz w:val="24"/>
          <w:szCs w:val="24"/>
        </w:rPr>
        <w:t>Phone no.- 9814628321, 9855071123,9501162207</w:t>
      </w:r>
    </w:p>
    <w:p w14:paraId="58029D81">
      <w:pPr>
        <w:ind w:left="720" w:firstLine="720"/>
        <w:jc w:val="both"/>
        <w:rPr>
          <w:b/>
          <w:bCs/>
          <w:color w:val="7C083A"/>
          <w:sz w:val="24"/>
          <w:szCs w:val="24"/>
          <w:lang w:val="en-IN"/>
        </w:rPr>
      </w:pPr>
      <w:r>
        <w:rPr>
          <w:b/>
          <w:bCs/>
          <w:color w:val="7C083A"/>
          <w:sz w:val="24"/>
          <w:szCs w:val="24"/>
        </w:rPr>
        <w:t xml:space="preserve">     FEE STRUCTURE FOR THE SESSION 202</w:t>
      </w:r>
      <w:r>
        <w:rPr>
          <w:b/>
          <w:bCs/>
          <w:color w:val="7C083A"/>
          <w:sz w:val="24"/>
          <w:szCs w:val="24"/>
          <w:lang w:val="en-IN"/>
        </w:rPr>
        <w:t>6</w:t>
      </w:r>
      <w:r>
        <w:rPr>
          <w:b/>
          <w:bCs/>
          <w:color w:val="7C083A"/>
          <w:sz w:val="24"/>
          <w:szCs w:val="24"/>
        </w:rPr>
        <w:t>-2</w:t>
      </w:r>
      <w:r>
        <w:rPr>
          <w:b/>
          <w:bCs/>
          <w:color w:val="7C083A"/>
          <w:sz w:val="24"/>
          <w:szCs w:val="24"/>
          <w:lang w:val="en-IN"/>
        </w:rPr>
        <w:t>7</w:t>
      </w:r>
    </w:p>
    <w:tbl>
      <w:tblPr>
        <w:tblStyle w:val="5"/>
        <w:tblpPr w:leftFromText="180" w:rightFromText="180" w:vertAnchor="text" w:horzAnchor="page" w:tblpX="2220" w:tblpY="2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922"/>
        <w:gridCol w:w="3847"/>
      </w:tblGrid>
      <w:tr w14:paraId="62534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7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064A2"/>
          </w:tcPr>
          <w:p w14:paraId="02A03136">
            <w:pPr>
              <w:widowControl w:val="0"/>
              <w:ind w:firstLine="2501" w:firstLineChars="1250"/>
              <w:jc w:val="both"/>
              <w:rPr>
                <w:b/>
                <w:bCs/>
                <w:color w:val="FFFFFF"/>
                <w:lang w:val="en-IN"/>
              </w:rPr>
            </w:pPr>
            <w:r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  <w:t xml:space="preserve">One time </w:t>
            </w:r>
          </w:p>
        </w:tc>
      </w:tr>
      <w:tr w14:paraId="53216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58AA41E0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Registration Fee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51785380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1000</w:t>
            </w:r>
          </w:p>
        </w:tc>
        <w:tc>
          <w:tcPr>
            <w:tcW w:w="3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19BFD913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new students only </w:t>
            </w:r>
          </w:p>
        </w:tc>
      </w:tr>
      <w:tr w14:paraId="1CF3B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C638622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Admisssion Fee 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F8293B2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9000</w:t>
            </w:r>
          </w:p>
        </w:tc>
        <w:tc>
          <w:tcPr>
            <w:tcW w:w="3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A8E26E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new students only </w:t>
            </w:r>
          </w:p>
        </w:tc>
      </w:tr>
      <w:tr w14:paraId="039A6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758741D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Annual Charge 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2559D605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5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>0</w:t>
            </w:r>
            <w:r>
              <w:rPr>
                <w:b/>
                <w:bCs/>
                <w:color w:val="000000"/>
                <w:lang w:val="en-IN"/>
              </w:rPr>
              <w:t>00</w:t>
            </w:r>
          </w:p>
        </w:tc>
        <w:tc>
          <w:tcPr>
            <w:tcW w:w="3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4FBA76DE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old students </w:t>
            </w:r>
          </w:p>
        </w:tc>
      </w:tr>
    </w:tbl>
    <w:p w14:paraId="068548CE">
      <w:pPr>
        <w:jc w:val="both"/>
        <w:rPr>
          <w:b/>
          <w:bCs/>
          <w:lang w:val="en-IN"/>
        </w:rPr>
      </w:pPr>
    </w:p>
    <w:tbl>
      <w:tblPr>
        <w:tblStyle w:val="5"/>
        <w:tblpPr w:leftFromText="180" w:rightFromText="180" w:vertAnchor="text" w:horzAnchor="page" w:tblpX="2205" w:tblpY="273"/>
        <w:tblOverlap w:val="never"/>
        <w:tblW w:w="7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0"/>
        <w:gridCol w:w="2540"/>
        <w:gridCol w:w="2545"/>
      </w:tblGrid>
      <w:tr w14:paraId="791C3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7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/>
          </w:tcPr>
          <w:p w14:paraId="46CC0266">
            <w:pPr>
              <w:widowControl w:val="0"/>
              <w:ind w:firstLine="700" w:firstLineChars="350"/>
              <w:jc w:val="both"/>
              <w:rPr>
                <w:b/>
                <w:bCs/>
                <w:color w:val="FFFFFF"/>
                <w:lang w:val="en-IN"/>
              </w:rPr>
            </w:pPr>
            <w:r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  <w:t>Yearly (to be paid once in a year in the month of April)</w:t>
            </w:r>
          </w:p>
        </w:tc>
      </w:tr>
      <w:tr w14:paraId="7E50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7CC6852E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Stationary 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725DD8E9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500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6734F0C1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Pre- Nur. to Nur. Only </w:t>
            </w:r>
          </w:p>
        </w:tc>
      </w:tr>
      <w:tr w14:paraId="055C2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982BC41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Exam Fee, Diary,ID Fee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D74BD58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1200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A25601C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All Classes </w:t>
            </w:r>
          </w:p>
        </w:tc>
      </w:tr>
    </w:tbl>
    <w:p w14:paraId="538D573B">
      <w:pPr>
        <w:rPr>
          <w:b/>
          <w:bCs/>
          <w:lang w:val="en-IN"/>
        </w:rPr>
      </w:pPr>
    </w:p>
    <w:tbl>
      <w:tblPr>
        <w:tblStyle w:val="5"/>
        <w:tblpPr w:leftFromText="180" w:rightFromText="180" w:vertAnchor="text" w:horzAnchor="page" w:tblpX="2205" w:tblpY="22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945"/>
        <w:gridCol w:w="945"/>
        <w:gridCol w:w="735"/>
        <w:gridCol w:w="1245"/>
        <w:gridCol w:w="1440"/>
        <w:gridCol w:w="2120"/>
      </w:tblGrid>
      <w:tr w14:paraId="45002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8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BBB59"/>
          </w:tcPr>
          <w:p w14:paraId="007FD5BD">
            <w:pPr>
              <w:widowControl w:val="0"/>
              <w:ind w:firstLine="2401" w:firstLineChars="1200"/>
              <w:jc w:val="both"/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  <w:t xml:space="preserve">Monthly Tuition Fee </w:t>
            </w:r>
          </w:p>
        </w:tc>
      </w:tr>
      <w:tr w14:paraId="1EF83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05260FB9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Nursery 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5B57A520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L.K.G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701E6AAF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U.K.G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2B228F1E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1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st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4A403269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2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nd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16B6901D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3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rd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to 6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th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65F25FD4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7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th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to 8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th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</w:tr>
      <w:tr w14:paraId="38095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1593B25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1450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9C73638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15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>0</w:t>
            </w:r>
            <w:r>
              <w:rPr>
                <w:b/>
                <w:bCs/>
                <w:color w:val="000000"/>
                <w:lang w:val="en-I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791675C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16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>0</w:t>
            </w:r>
            <w:r>
              <w:rPr>
                <w:b/>
                <w:bCs/>
                <w:color w:val="000000"/>
                <w:lang w:val="en-I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5A300D2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1700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CD0494C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1800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EC39E5C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19</w:t>
            </w:r>
            <w:r>
              <w:rPr>
                <w:b/>
                <w:bCs/>
                <w:color w:val="000000"/>
                <w:lang w:val="en-IN"/>
              </w:rPr>
              <w:t>00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092A9CB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2000</w:t>
            </w:r>
          </w:p>
        </w:tc>
      </w:tr>
    </w:tbl>
    <w:p w14:paraId="0C8C8CBF">
      <w:pPr>
        <w:rPr>
          <w:b/>
          <w:bCs/>
          <w:sz w:val="24"/>
          <w:szCs w:val="24"/>
          <w:lang w:val="en-IN"/>
        </w:rPr>
      </w:pPr>
    </w:p>
    <w:p w14:paraId="4865DF4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REQUIRED DOCUMENT AT THE TIME OF THE ADMISSION </w:t>
      </w:r>
    </w:p>
    <w:p w14:paraId="08401135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COPY OF: 1. </w:t>
      </w:r>
      <w:r>
        <w:rPr>
          <w:sz w:val="24"/>
          <w:szCs w:val="24"/>
        </w:rPr>
        <w:t>Birth certificate</w:t>
      </w:r>
      <w:r>
        <w:rPr>
          <w:sz w:val="24"/>
          <w:szCs w:val="24"/>
          <w:lang w:val="en-IN"/>
        </w:rPr>
        <w:t xml:space="preserve">         2</w:t>
      </w:r>
      <w:r>
        <w:rPr>
          <w:sz w:val="24"/>
          <w:szCs w:val="24"/>
        </w:rPr>
        <w:t xml:space="preserve">. Aadhar      3. Passport size photographs </w:t>
      </w:r>
    </w:p>
    <w:p w14:paraId="3C7AF527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Original: </w:t>
      </w:r>
      <w:r>
        <w:rPr>
          <w:sz w:val="24"/>
          <w:szCs w:val="24"/>
        </w:rPr>
        <w:t>School leaving certificate &amp; previous progress report card (if applicable)</w:t>
      </w:r>
    </w:p>
    <w:p w14:paraId="50A41F9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99695</wp:posOffset>
                </wp:positionV>
                <wp:extent cx="6810375" cy="85725"/>
                <wp:effectExtent l="19050" t="19050" r="47625" b="47625"/>
                <wp:wrapNone/>
                <wp:docPr id="1" name="Rectangl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0375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0D0D0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s 2" o:spid="_x0000_s1026" o:spt="1" style="position:absolute;left:0pt;margin-left:-57.75pt;margin-top:7.85pt;height:6.75pt;width:536.25pt;z-index:251659264;mso-width-relative:page;mso-height-relative:page;" fillcolor="#FFFFFF" filled="t" stroked="t" coordsize="21600,21600" o:gfxdata="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Oi8fT/bAAAACgEAAA8AAAAAAAAAAQAgAAAAIgAA&#10;AGRycy9kb3ducmV2LnhtbFBLAQIUABQAAAAIAIdO4kCTOOwKPgIAAMkEAAAOAAAAAAAAAAEAIAAA&#10;ACoBAABkcnMvZTJvRG9jLnhtbFBLBQYAAAAABgAGAFkBAADaBQAAAAA=&#10;">
                <v:fill on="t" focussize="0,0"/>
                <v:stroke weight="3pt" color="#0D0D0D" joinstyle="miter"/>
                <v:imagedata o:title=""/>
                <o:lock v:ext="edit" aspectratio="f"/>
                <v:shadow on="t" color="#7F7F7F" opacity="32768f" offset="1pt,2pt" origin="0f,0f" matrix="65536f,0f,0f,65536f"/>
              </v:rect>
            </w:pict>
          </mc:Fallback>
        </mc:AlternateContent>
      </w:r>
      <w:r>
        <w:rPr>
          <w:b/>
          <w:bCs/>
          <w:sz w:val="24"/>
          <w:szCs w:val="24"/>
        </w:rPr>
        <w:t xml:space="preserve">                         </w:t>
      </w:r>
    </w:p>
    <w:p w14:paraId="5397FA55">
      <w:pPr>
        <w:rPr>
          <w:b/>
          <w:bCs/>
          <w:sz w:val="24"/>
          <w:szCs w:val="24"/>
        </w:rPr>
      </w:pPr>
    </w:p>
    <w:p w14:paraId="48AF47A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85090</wp:posOffset>
                </wp:positionV>
                <wp:extent cx="6810375" cy="90805"/>
                <wp:effectExtent l="19050" t="19050" r="47625" b="61595"/>
                <wp:wrapNone/>
                <wp:docPr id="2" name="Rectangl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037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272727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s 4" o:spid="_x0000_s1026" o:spt="1" style="position:absolute;left:0pt;margin-left:-57.75pt;margin-top:6.7pt;height:7.15pt;width:536.25pt;z-index:251660288;mso-width-relative:page;mso-height-relative:page;" fillcolor="#FFFFFF" filled="t" stroked="t" coordsize="21600,21600" o:gfxdata="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AaZJ3XAAAACgEAAA8AAAAAAAAAAQAgAAAAIgAAAGRy&#10;cy9kb3ducmV2LnhtbFBLAQIUABQAAAAIAIdO4kDq0kmiPwIAAMkEAAAOAAAAAAAAAAEAIAAAACYB&#10;AABkcnMvZTJvRG9jLnhtbFBLBQYAAAAABgAGAFkBAADXBQAAAAA=&#10;">
                <v:fill on="t" focussize="0,0"/>
                <v:stroke weight="3pt" color="#272727" joinstyle="miter"/>
                <v:imagedata o:title=""/>
                <o:lock v:ext="edit" aspectratio="f"/>
                <v:shadow on="t" color="#7F7F7F" opacity="32768f" offset="1pt,2pt" origin="0f,0f" matrix="65536f,0f,0f,65536f"/>
              </v:rect>
            </w:pict>
          </mc:Fallback>
        </mc:AlternateContent>
      </w:r>
    </w:p>
    <w:p w14:paraId="74D98C92">
      <w:pPr>
        <w:rPr>
          <w:b/>
          <w:bCs/>
          <w:sz w:val="24"/>
          <w:szCs w:val="24"/>
        </w:rPr>
      </w:pPr>
    </w:p>
    <w:p w14:paraId="769477B0">
      <w:pPr>
        <w:rPr>
          <w:b/>
          <w:bCs/>
          <w:color w:val="FF00FF"/>
          <w:sz w:val="28"/>
          <w:szCs w:val="24"/>
        </w:rPr>
      </w:pPr>
      <w:r>
        <w:rPr>
          <w:b/>
          <w:bCs/>
          <w:sz w:val="24"/>
          <w:szCs w:val="24"/>
        </w:rPr>
        <w:t xml:space="preserve">                               </w:t>
      </w:r>
      <w:r>
        <w:rPr>
          <w:b/>
          <w:bCs/>
          <w:color w:val="FF00FF"/>
          <w:sz w:val="28"/>
          <w:szCs w:val="24"/>
        </w:rPr>
        <w:t xml:space="preserve">DIAMOND PUBLIC SCHOOL, MUNDI KHARAR    </w:t>
      </w:r>
    </w:p>
    <w:p w14:paraId="4F15EE87">
      <w:pPr>
        <w:rPr>
          <w:b/>
          <w:bCs/>
          <w:color w:val="FF00FF"/>
          <w:sz w:val="24"/>
          <w:szCs w:val="24"/>
        </w:rPr>
      </w:pPr>
      <w:r>
        <w:rPr>
          <w:b/>
          <w:bCs/>
          <w:color w:val="FF00FF"/>
          <w:sz w:val="28"/>
          <w:szCs w:val="24"/>
        </w:rPr>
        <w:t xml:space="preserve">       English Medium |Affiliated | AN ISO 9001:2015 Certified School                  </w:t>
      </w:r>
    </w:p>
    <w:p w14:paraId="0C64A161">
      <w:pPr>
        <w:rPr>
          <w:color w:val="7C083A"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</w:t>
      </w:r>
      <w:r>
        <w:rPr>
          <w:b/>
          <w:bCs/>
          <w:color w:val="FF00FF"/>
          <w:sz w:val="24"/>
          <w:szCs w:val="24"/>
        </w:rPr>
        <w:t xml:space="preserve"> </w:t>
      </w:r>
      <w:r>
        <w:rPr>
          <w:b/>
          <w:bCs/>
          <w:color w:val="7C083A"/>
          <w:sz w:val="24"/>
          <w:szCs w:val="24"/>
        </w:rPr>
        <w:t>Phone no.- 9814628321, 9855071123,9501162207</w:t>
      </w:r>
    </w:p>
    <w:p w14:paraId="451E575F">
      <w:pPr>
        <w:ind w:left="720" w:firstLine="720"/>
        <w:jc w:val="both"/>
        <w:rPr>
          <w:b/>
          <w:bCs/>
          <w:color w:val="7C083A"/>
          <w:sz w:val="24"/>
          <w:szCs w:val="24"/>
          <w:lang w:val="en-IN"/>
        </w:rPr>
      </w:pPr>
      <w:r>
        <w:rPr>
          <w:b/>
          <w:bCs/>
          <w:color w:val="7C083A"/>
          <w:sz w:val="24"/>
          <w:szCs w:val="24"/>
        </w:rPr>
        <w:t xml:space="preserve">     FEE STRUCTURE FOR THE SESSION 202</w:t>
      </w:r>
      <w:r>
        <w:rPr>
          <w:b/>
          <w:bCs/>
          <w:color w:val="7C083A"/>
          <w:sz w:val="24"/>
          <w:szCs w:val="24"/>
          <w:lang w:val="en-IN"/>
        </w:rPr>
        <w:t>6</w:t>
      </w:r>
      <w:r>
        <w:rPr>
          <w:b/>
          <w:bCs/>
          <w:color w:val="7C083A"/>
          <w:sz w:val="24"/>
          <w:szCs w:val="24"/>
        </w:rPr>
        <w:t>-2</w:t>
      </w:r>
      <w:r>
        <w:rPr>
          <w:b/>
          <w:bCs/>
          <w:color w:val="7C083A"/>
          <w:sz w:val="24"/>
          <w:szCs w:val="24"/>
          <w:lang w:val="en-IN"/>
        </w:rPr>
        <w:t>7</w:t>
      </w:r>
    </w:p>
    <w:tbl>
      <w:tblPr>
        <w:tblStyle w:val="5"/>
        <w:tblpPr w:leftFromText="180" w:rightFromText="180" w:vertAnchor="text" w:horzAnchor="page" w:tblpX="2220" w:tblpY="2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922"/>
        <w:gridCol w:w="3847"/>
      </w:tblGrid>
      <w:tr w14:paraId="7C0F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7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064A2"/>
          </w:tcPr>
          <w:p w14:paraId="1F0E5ECA">
            <w:pPr>
              <w:widowControl w:val="0"/>
              <w:ind w:firstLine="2501" w:firstLineChars="1250"/>
              <w:jc w:val="both"/>
              <w:rPr>
                <w:b/>
                <w:bCs/>
                <w:color w:val="FFFFFF"/>
                <w:lang w:val="en-IN"/>
              </w:rPr>
            </w:pPr>
            <w:r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  <w:t xml:space="preserve">One time </w:t>
            </w:r>
          </w:p>
        </w:tc>
      </w:tr>
      <w:tr w14:paraId="1BCC0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50A2ABA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Registration Fee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17D7713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1000</w:t>
            </w:r>
          </w:p>
        </w:tc>
        <w:tc>
          <w:tcPr>
            <w:tcW w:w="3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688D820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new students only </w:t>
            </w:r>
          </w:p>
        </w:tc>
      </w:tr>
      <w:tr w14:paraId="19299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8BBD39B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Admisssion Fee 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BFF1091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9000</w:t>
            </w:r>
          </w:p>
        </w:tc>
        <w:tc>
          <w:tcPr>
            <w:tcW w:w="3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8BD4A8E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new students only </w:t>
            </w:r>
          </w:p>
        </w:tc>
      </w:tr>
      <w:tr w14:paraId="5653C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57BDE70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Annual Charge 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277F6BD2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5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>0</w:t>
            </w:r>
            <w:r>
              <w:rPr>
                <w:b/>
                <w:bCs/>
                <w:color w:val="000000"/>
                <w:lang w:val="en-IN"/>
              </w:rPr>
              <w:t>00</w:t>
            </w:r>
          </w:p>
        </w:tc>
        <w:tc>
          <w:tcPr>
            <w:tcW w:w="3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3BCC8C92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old students </w:t>
            </w:r>
          </w:p>
        </w:tc>
      </w:tr>
    </w:tbl>
    <w:p w14:paraId="5E5914AD">
      <w:pPr>
        <w:jc w:val="both"/>
        <w:rPr>
          <w:b/>
          <w:bCs/>
          <w:lang w:val="en-IN"/>
        </w:rPr>
      </w:pPr>
    </w:p>
    <w:tbl>
      <w:tblPr>
        <w:tblStyle w:val="5"/>
        <w:tblpPr w:leftFromText="180" w:rightFromText="180" w:vertAnchor="text" w:horzAnchor="page" w:tblpX="2205" w:tblpY="273"/>
        <w:tblOverlap w:val="never"/>
        <w:tblW w:w="7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0"/>
        <w:gridCol w:w="2540"/>
        <w:gridCol w:w="2545"/>
      </w:tblGrid>
      <w:tr w14:paraId="7610B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7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/>
          </w:tcPr>
          <w:p w14:paraId="59052F20">
            <w:pPr>
              <w:widowControl w:val="0"/>
              <w:ind w:firstLine="700" w:firstLineChars="350"/>
              <w:jc w:val="both"/>
              <w:rPr>
                <w:b/>
                <w:bCs/>
                <w:color w:val="FFFFFF"/>
                <w:lang w:val="en-IN"/>
              </w:rPr>
            </w:pPr>
            <w:r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  <w:t>Yearly (to be paid once in a year in the month of April)</w:t>
            </w:r>
          </w:p>
        </w:tc>
      </w:tr>
      <w:tr w14:paraId="164D0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43C2CDC0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Stationary 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26E4CBA5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500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14755938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Pre- Nur. to Nur. Only </w:t>
            </w:r>
          </w:p>
        </w:tc>
      </w:tr>
      <w:tr w14:paraId="1851B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85B8C5D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Exam Fee, Diary,ID Fee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229C6A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1200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2F5992E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For All Classes </w:t>
            </w:r>
          </w:p>
        </w:tc>
      </w:tr>
    </w:tbl>
    <w:p w14:paraId="25B41C3D">
      <w:pPr>
        <w:rPr>
          <w:b/>
          <w:bCs/>
          <w:lang w:val="en-IN"/>
        </w:rPr>
      </w:pPr>
    </w:p>
    <w:tbl>
      <w:tblPr>
        <w:tblStyle w:val="5"/>
        <w:tblpPr w:leftFromText="180" w:rightFromText="180" w:vertAnchor="text" w:horzAnchor="page" w:tblpX="2205" w:tblpY="22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945"/>
        <w:gridCol w:w="870"/>
        <w:gridCol w:w="720"/>
        <w:gridCol w:w="1335"/>
        <w:gridCol w:w="1440"/>
        <w:gridCol w:w="2120"/>
      </w:tblGrid>
      <w:tr w14:paraId="4FB36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8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BBB59"/>
          </w:tcPr>
          <w:p w14:paraId="6AADDBC9">
            <w:pPr>
              <w:widowControl w:val="0"/>
              <w:ind w:firstLine="2401" w:firstLineChars="1200"/>
              <w:jc w:val="both"/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lang w:val="en-IN"/>
                <w14:textFill>
                  <w14:solidFill>
                    <w14:schemeClr w14:val="tx1"/>
                  </w14:solidFill>
                </w14:textFill>
              </w:rPr>
              <w:t xml:space="preserve">Monthly Tuition Fee </w:t>
            </w:r>
          </w:p>
        </w:tc>
      </w:tr>
      <w:tr w14:paraId="18BD2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67DAFA68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 xml:space="preserve">Nursery 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0D8FF26E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L.K.G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32545515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U.K.G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500B7D8C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1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st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412AF919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2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nd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577E7534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3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rd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to 6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th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7E7"/>
          </w:tcPr>
          <w:p w14:paraId="17C8BAC9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7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th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to 8</w:t>
            </w:r>
            <w:r>
              <w:rPr>
                <w:rFonts w:hint="default"/>
                <w:b/>
                <w:bCs/>
                <w:color w:val="000000"/>
                <w:vertAlign w:val="superscript"/>
                <w:lang w:val="en-IN"/>
              </w:rPr>
              <w:t>th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 xml:space="preserve"> </w:t>
            </w:r>
          </w:p>
        </w:tc>
      </w:tr>
      <w:tr w14:paraId="469A2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4C332D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1450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505C542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15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>0</w:t>
            </w:r>
            <w:r>
              <w:rPr>
                <w:b/>
                <w:bCs/>
                <w:color w:val="000000"/>
                <w:lang w:val="en-IN"/>
              </w:rPr>
              <w:t>0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A83D6CC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16</w:t>
            </w:r>
            <w:r>
              <w:rPr>
                <w:rFonts w:hint="default"/>
                <w:b/>
                <w:bCs/>
                <w:color w:val="000000"/>
                <w:lang w:val="en-IN"/>
              </w:rPr>
              <w:t>0</w:t>
            </w:r>
            <w:r>
              <w:rPr>
                <w:b/>
                <w:bCs/>
                <w:color w:val="000000"/>
                <w:lang w:val="en-I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2162F14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1700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A4C45C4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b/>
                <w:bCs/>
                <w:color w:val="000000"/>
                <w:lang w:val="en-IN"/>
              </w:rPr>
              <w:t>1800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D714926">
            <w:pPr>
              <w:widowControl w:val="0"/>
              <w:jc w:val="both"/>
              <w:rPr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19</w:t>
            </w:r>
            <w:r>
              <w:rPr>
                <w:b/>
                <w:bCs/>
                <w:color w:val="000000"/>
                <w:lang w:val="en-IN"/>
              </w:rPr>
              <w:t>00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2F9ED3E">
            <w:pPr>
              <w:widowControl w:val="0"/>
              <w:jc w:val="both"/>
              <w:rPr>
                <w:rFonts w:hint="default"/>
                <w:b/>
                <w:bCs/>
                <w:color w:val="000000"/>
                <w:lang w:val="en-IN"/>
              </w:rPr>
            </w:pPr>
            <w:r>
              <w:rPr>
                <w:rFonts w:hint="default"/>
                <w:b/>
                <w:bCs/>
                <w:color w:val="000000"/>
                <w:lang w:val="en-IN"/>
              </w:rPr>
              <w:t>2000</w:t>
            </w:r>
          </w:p>
        </w:tc>
      </w:tr>
    </w:tbl>
    <w:p w14:paraId="53BC4740">
      <w:pPr>
        <w:rPr>
          <w:b/>
          <w:bCs/>
          <w:sz w:val="24"/>
          <w:szCs w:val="24"/>
          <w:lang w:val="en-IN"/>
        </w:rPr>
      </w:pPr>
    </w:p>
    <w:p w14:paraId="33161E0A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REQUIRED DOCUMENT AT THE TIME OF THE ADMISSION </w:t>
      </w:r>
    </w:p>
    <w:p w14:paraId="1BA7146E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COPY OF: 1. </w:t>
      </w:r>
      <w:r>
        <w:rPr>
          <w:sz w:val="24"/>
          <w:szCs w:val="24"/>
        </w:rPr>
        <w:t>Birth certificate</w:t>
      </w:r>
      <w:r>
        <w:rPr>
          <w:sz w:val="24"/>
          <w:szCs w:val="24"/>
          <w:lang w:val="en-IN"/>
        </w:rPr>
        <w:t xml:space="preserve">         2</w:t>
      </w:r>
      <w:r>
        <w:rPr>
          <w:sz w:val="24"/>
          <w:szCs w:val="24"/>
        </w:rPr>
        <w:t xml:space="preserve">. Aadhar      3. Passport size photographs </w:t>
      </w:r>
    </w:p>
    <w:p w14:paraId="5F3F07E3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Original: </w:t>
      </w:r>
      <w:r>
        <w:rPr>
          <w:sz w:val="24"/>
          <w:szCs w:val="24"/>
        </w:rPr>
        <w:t>School leaving certificate &amp; previous progress report card (if applicable)</w:t>
      </w:r>
    </w:p>
    <w:p w14:paraId="48E75EB1">
      <w:pPr>
        <w:rPr>
          <w:b/>
          <w:bCs/>
          <w:sz w:val="24"/>
          <w:szCs w:val="24"/>
          <w:lang w:val="en-IN"/>
        </w:rPr>
      </w:pPr>
    </w:p>
    <w:p w14:paraId="435C16C8">
      <w:pPr>
        <w:rPr>
          <w:b/>
          <w:bCs/>
          <w:sz w:val="24"/>
          <w:szCs w:val="24"/>
          <w:lang w:val="en-IN"/>
        </w:rPr>
      </w:pPr>
    </w:p>
    <w:p w14:paraId="3E057BE0">
      <w:pPr>
        <w:rPr>
          <w:b/>
          <w:bCs/>
          <w:sz w:val="24"/>
          <w:szCs w:val="24"/>
          <w:lang w:val="en-IN"/>
        </w:rPr>
      </w:pPr>
    </w:p>
    <w:p w14:paraId="6A99700C">
      <w:pPr>
        <w:rPr>
          <w:b/>
          <w:bCs/>
          <w:sz w:val="24"/>
          <w:szCs w:val="24"/>
          <w:lang w:val="en-IN"/>
        </w:rPr>
      </w:pPr>
    </w:p>
    <w:sectPr>
      <w:pgSz w:w="11906" w:h="16838"/>
      <w:pgMar w:top="1440" w:right="1800" w:bottom="1440" w:left="1800" w:header="720" w:footer="720" w:gutter="0"/>
      <w:pgBorders w:offsetFrom="page">
        <w:top w:val="thinThickThinMediumGap" w:color="auto" w:sz="24" w:space="24"/>
        <w:left w:val="thinThickThinMediumGap" w:color="auto" w:sz="24" w:space="24"/>
        <w:bottom w:val="thinThickThinMediumGap" w:color="auto" w:sz="24" w:space="24"/>
        <w:right w:val="thinThickThinMediumGap" w:color="auto" w:sz="24" w:space="2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E4ED8"/>
    <w:rsid w:val="0050587B"/>
    <w:rsid w:val="00AA1E63"/>
    <w:rsid w:val="00FB30A6"/>
    <w:rsid w:val="02D67BEC"/>
    <w:rsid w:val="0A8D1772"/>
    <w:rsid w:val="0F2E4ED8"/>
    <w:rsid w:val="18C6365B"/>
    <w:rsid w:val="20E83E89"/>
    <w:rsid w:val="210C3A08"/>
    <w:rsid w:val="367252E0"/>
    <w:rsid w:val="457E0B3B"/>
    <w:rsid w:val="4CEA19A2"/>
    <w:rsid w:val="6D6904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qFormat/>
    <w:uiPriority w:val="0"/>
    <w:rPr>
      <w:rFonts w:ascii="Tahoma" w:hAnsi="Tahoma" w:cs="Tahoma"/>
      <w:sz w:val="16"/>
      <w:szCs w:val="16"/>
    </w:rPr>
  </w:style>
  <w:style w:type="table" w:styleId="5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2"/>
    <w:link w:val="4"/>
    <w:qFormat/>
    <w:uiPriority w:val="0"/>
    <w:rPr>
      <w:rFonts w:ascii="Tahoma" w:hAnsi="Tahoma" w:cs="Tahoma"/>
      <w:sz w:val="16"/>
      <w:szCs w:val="16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1506</Characters>
  <Lines>12</Lines>
  <Paragraphs>3</Paragraphs>
  <TotalTime>8</TotalTime>
  <ScaleCrop>false</ScaleCrop>
  <LinksUpToDate>false</LinksUpToDate>
  <CharactersWithSpaces>1767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2026-01-07T04:26:00Z</dcterms:created>
  <dc:creator>DIAMONDPUBLIC SCHOOL</dc:creator>
  <cp:lastModifiedBy>DIAMONDPUBLIC SCHOOL</cp:lastModifiedBy>
  <cp:lastPrinted>2026-04-02T03:05:05Z</cp:lastPrinted>
  <dcterms:modified xsi:type="dcterms:W3CDTF">2026-04-02T03:07:57Z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1B60FAFB458A40208AD5D91DDD57D358_13</vt:lpwstr>
  </property>
</Properties>
</file>